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2A" w:rsidRDefault="006C342A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666666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4398043" cy="2695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ios\AppData\Local\Microsoft\Windows\INetCache\Content.Word\Evento-BCN-Digitalizacion-RRHH-3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43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2A" w:rsidRDefault="006C342A">
      <w:pP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</w:p>
    <w:p w:rsidR="00E67AB8" w:rsidRDefault="00197080" w:rsidP="0019708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9708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18.30h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DB4C1B"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– </w:t>
      </w:r>
      <w:r w:rsidRPr="0019708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Recepción y Bienvenid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a</w:t>
      </w:r>
      <w:r w:rsidR="00DB4C1B">
        <w:rPr>
          <w:rFonts w:ascii="Arial" w:hAnsi="Arial" w:cs="Arial"/>
          <w:color w:val="666666"/>
          <w:sz w:val="21"/>
          <w:szCs w:val="21"/>
        </w:rPr>
        <w:br/>
      </w:r>
      <w:r w:rsidRPr="0019708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18.35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h</w:t>
      </w:r>
      <w:r w:rsidR="00DB4C1B"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– </w:t>
      </w:r>
      <w:r w:rsidR="00DB4C1B"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“</w:t>
      </w:r>
      <w:r w:rsidRPr="0019708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EQUIPOS MOTIVADOS Y PRODUCTIVOS</w:t>
      </w:r>
      <w:r w:rsidR="00DB4C1B"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.” </w:t>
      </w:r>
      <w:r w:rsidRPr="00197080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María Jesús Álava Reyes – DG APERTIA</w:t>
      </w:r>
      <w:r w:rsidR="00E67AB8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.</w:t>
      </w:r>
      <w:bookmarkStart w:id="0" w:name="_GoBack"/>
      <w:bookmarkEnd w:id="0"/>
      <w:r w:rsidR="00DB4C1B">
        <w:rPr>
          <w:rFonts w:ascii="Arial" w:hAnsi="Arial" w:cs="Arial"/>
          <w:color w:val="666666"/>
          <w:sz w:val="21"/>
          <w:szCs w:val="21"/>
        </w:rPr>
        <w:br/>
      </w:r>
      <w:r w:rsidRPr="0019708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19.20h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DB4C1B"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– </w:t>
      </w:r>
      <w:r w:rsidRPr="0019708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LAS BASES LEGALES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Pr="00197080">
        <w:rPr>
          <w:rFonts w:ascii="Arial" w:hAnsi="Arial" w:cs="Arial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</w:rPr>
        <w:t>L</w:t>
      </w:r>
      <w:r w:rsidRPr="00197080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uis Guerra Carbajo, DG VASALTO</w:t>
      </w:r>
      <w:r w:rsidR="00E67AB8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.</w:t>
      </w:r>
    </w:p>
    <w:p w:rsidR="00134AB1" w:rsidRPr="00197080" w:rsidRDefault="00197080" w:rsidP="00197080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9708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19.40h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– </w:t>
      </w:r>
      <w:r w:rsidRPr="0019708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CONCLUSIONES</w:t>
      </w:r>
      <w:r w:rsidR="00DB4C1B">
        <w:rPr>
          <w:rFonts w:ascii="Arial" w:hAnsi="Arial" w:cs="Arial"/>
          <w:color w:val="666666"/>
          <w:sz w:val="21"/>
          <w:szCs w:val="21"/>
        </w:rPr>
        <w:br/>
      </w:r>
      <w:r w:rsidRPr="0019708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19.45h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>
        <w:rPr>
          <w:rStyle w:val="Textoennegrita"/>
          <w:rFonts w:ascii="Arial" w:hAnsi="Arial" w:cs="Arial"/>
          <w:color w:val="666666"/>
          <w:sz w:val="21"/>
          <w:szCs w:val="21"/>
          <w:bdr w:val="none" w:sz="0" w:space="0" w:color="auto" w:frame="1"/>
          <w:shd w:val="clear" w:color="auto" w:fill="FFFFFF"/>
        </w:rPr>
        <w:t>–</w:t>
      </w:r>
      <w:r w:rsidRPr="00197080"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19708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eastAsia="es-ES_tradnl"/>
        </w:rPr>
        <w:t>Vino Español</w:t>
      </w:r>
      <w:r w:rsidR="00DB4C1B">
        <w:rPr>
          <w:rFonts w:ascii="Arial" w:hAnsi="Arial" w:cs="Arial"/>
          <w:color w:val="666666"/>
          <w:sz w:val="21"/>
          <w:szCs w:val="21"/>
        </w:rPr>
        <w:br/>
      </w:r>
    </w:p>
    <w:sectPr w:rsidR="00134AB1" w:rsidRPr="0019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B5"/>
    <w:rsid w:val="0008619A"/>
    <w:rsid w:val="00197080"/>
    <w:rsid w:val="002C006D"/>
    <w:rsid w:val="003431B5"/>
    <w:rsid w:val="006C342A"/>
    <w:rsid w:val="00DB4C1B"/>
    <w:rsid w:val="00E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F2AC"/>
  <w15:chartTrackingRefBased/>
  <w15:docId w15:val="{15C5AB52-B32C-4922-8F87-D68A1D9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B4C1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B4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Rios Pascual</dc:creator>
  <cp:keywords/>
  <dc:description/>
  <cp:lastModifiedBy>Microsoft Office User</cp:lastModifiedBy>
  <cp:revision>8</cp:revision>
  <dcterms:created xsi:type="dcterms:W3CDTF">2019-10-10T09:20:00Z</dcterms:created>
  <dcterms:modified xsi:type="dcterms:W3CDTF">2019-10-16T14:23:00Z</dcterms:modified>
</cp:coreProperties>
</file>